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4D4" w:rsidRDefault="00695C1A" w:rsidP="00695C1A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95C1A">
        <w:rPr>
          <w:rFonts w:ascii="Times New Roman" w:hAnsi="Times New Roman" w:cs="Times New Roman"/>
          <w:b/>
          <w:sz w:val="36"/>
          <w:szCs w:val="36"/>
        </w:rPr>
        <w:t>З А П О В Е Д</w:t>
      </w:r>
    </w:p>
    <w:p w:rsidR="00695C1A" w:rsidRPr="0049558B" w:rsidRDefault="00695C1A" w:rsidP="00695C1A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4"/>
          <w:szCs w:val="24"/>
          <w:lang w:eastAsia="sr-Cyrl-CS"/>
        </w:rPr>
      </w:pPr>
      <w:r>
        <w:rPr>
          <w:rFonts w:ascii="Times New Roman" w:hAnsi="Times New Roman" w:cs="Times New Roman"/>
          <w:b/>
          <w:sz w:val="24"/>
          <w:szCs w:val="24"/>
          <w:lang w:eastAsia="sr-Cyrl-CS"/>
        </w:rPr>
        <w:t>№</w:t>
      </w:r>
      <w:r w:rsidR="00493521">
        <w:rPr>
          <w:rFonts w:ascii="Times New Roman" w:hAnsi="Times New Roman" w:cs="Times New Roman"/>
          <w:b/>
          <w:sz w:val="24"/>
          <w:szCs w:val="24"/>
          <w:lang w:eastAsia="sr-Cyrl-CS"/>
        </w:rPr>
        <w:t>17-155/16</w:t>
      </w:r>
      <w:r w:rsidR="0049558B" w:rsidRPr="0049558B">
        <w:rPr>
          <w:rFonts w:ascii="Times New Roman" w:hAnsi="Times New Roman" w:cs="Times New Roman"/>
          <w:b/>
          <w:sz w:val="24"/>
          <w:szCs w:val="24"/>
          <w:lang w:eastAsia="sr-Cyrl-CS"/>
        </w:rPr>
        <w:t>.</w:t>
      </w:r>
      <w:r w:rsidR="00493521">
        <w:rPr>
          <w:rFonts w:ascii="Times New Roman" w:hAnsi="Times New Roman" w:cs="Times New Roman"/>
          <w:b/>
          <w:sz w:val="24"/>
          <w:szCs w:val="24"/>
          <w:lang w:eastAsia="sr-Cyrl-CS"/>
        </w:rPr>
        <w:t>5.2023</w:t>
      </w:r>
      <w:r w:rsidRPr="0049558B">
        <w:rPr>
          <w:rFonts w:ascii="Times New Roman" w:hAnsi="Times New Roman" w:cs="Times New Roman"/>
          <w:b/>
          <w:sz w:val="24"/>
          <w:szCs w:val="24"/>
          <w:lang w:eastAsia="sr-Cyrl-CS"/>
        </w:rPr>
        <w:t xml:space="preserve">г. </w:t>
      </w:r>
    </w:p>
    <w:p w:rsidR="00695C1A" w:rsidRDefault="00695C1A" w:rsidP="00695C1A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4"/>
          <w:szCs w:val="24"/>
          <w:lang w:eastAsia="sr-Cyrl-CS"/>
        </w:rPr>
      </w:pPr>
    </w:p>
    <w:p w:rsidR="00CE07B8" w:rsidRPr="000A545E" w:rsidRDefault="00695C1A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A545E">
        <w:rPr>
          <w:rFonts w:ascii="Times New Roman" w:hAnsi="Times New Roman" w:cs="Times New Roman"/>
          <w:b/>
          <w:sz w:val="28"/>
          <w:szCs w:val="28"/>
          <w:lang w:eastAsia="sr-Cyrl-CS"/>
        </w:rPr>
        <w:t xml:space="preserve">            На основание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чл.257, ал.1 и ал.2, чл.258, ал.1, чл.259, ал.1 от ЗПУО, във връзка с чл. 18, ал.2 от Правилата за осъществяване на допълнителни образователни дейности в общинските детски градини на територията на СО приети с решение №135 по Протокол №30/06.04.2017г., в сила 06.04.2017г. изм. и доп. – Решение №13 от 14.05.2020г., </w:t>
      </w:r>
      <w:r w:rsidR="00CE07B8"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обява за провеждане на конкурс по документи за ДОД в ДГ №94 „Детски свят“, публикувана на сайта на СО и Протокол с </w:t>
      </w:r>
      <w:r w:rsidR="00CE07B8" w:rsidRPr="0049558B">
        <w:rPr>
          <w:rFonts w:ascii="Times New Roman" w:hAnsi="Times New Roman" w:cs="Times New Roman"/>
          <w:sz w:val="28"/>
          <w:szCs w:val="28"/>
          <w:lang w:eastAsia="sr-Cyrl-CS"/>
        </w:rPr>
        <w:t>вх</w:t>
      </w:r>
      <w:r w:rsidR="0049558B" w:rsidRPr="0049558B">
        <w:rPr>
          <w:rFonts w:ascii="Times New Roman" w:hAnsi="Times New Roman" w:cs="Times New Roman"/>
          <w:sz w:val="28"/>
          <w:szCs w:val="28"/>
          <w:lang w:eastAsia="sr-Cyrl-CS"/>
        </w:rPr>
        <w:t>.</w:t>
      </w:r>
      <w:r w:rsidR="00CE07B8" w:rsidRPr="0049558B">
        <w:rPr>
          <w:rFonts w:ascii="Times New Roman" w:hAnsi="Times New Roman" w:cs="Times New Roman"/>
          <w:sz w:val="28"/>
          <w:szCs w:val="28"/>
          <w:lang w:eastAsia="sr-Cyrl-CS"/>
        </w:rPr>
        <w:t xml:space="preserve"> №</w:t>
      </w:r>
      <w:r w:rsidR="0004743A">
        <w:rPr>
          <w:rFonts w:ascii="Times New Roman" w:hAnsi="Times New Roman" w:cs="Times New Roman"/>
          <w:sz w:val="28"/>
          <w:szCs w:val="28"/>
          <w:lang w:eastAsia="sr-Cyrl-CS"/>
        </w:rPr>
        <w:t>75-А</w:t>
      </w:r>
      <w:r w:rsidR="0049558B">
        <w:rPr>
          <w:rFonts w:ascii="Times New Roman" w:hAnsi="Times New Roman" w:cs="Times New Roman"/>
          <w:sz w:val="28"/>
          <w:szCs w:val="28"/>
          <w:lang w:eastAsia="sr-Cyrl-CS"/>
        </w:rPr>
        <w:t>/</w:t>
      </w:r>
      <w:r w:rsidR="0004743A">
        <w:rPr>
          <w:rFonts w:ascii="Times New Roman" w:hAnsi="Times New Roman" w:cs="Times New Roman"/>
          <w:sz w:val="28"/>
          <w:szCs w:val="28"/>
          <w:lang w:eastAsia="sr-Cyrl-CS"/>
        </w:rPr>
        <w:t>12.05.2023</w:t>
      </w:r>
      <w:r w:rsidR="00CE07B8"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г. за работа на комисията по оценка на всеки участник за изпълнение на ДОД ДГ №94 „Детски свят“ за периода от три учебни години </w:t>
      </w:r>
      <w:r w:rsidR="0004743A">
        <w:rPr>
          <w:rFonts w:ascii="Times New Roman" w:hAnsi="Times New Roman" w:cs="Times New Roman"/>
          <w:sz w:val="28"/>
          <w:szCs w:val="28"/>
          <w:lang w:eastAsia="sr-Cyrl-CS"/>
        </w:rPr>
        <w:t>2023/2</w:t>
      </w:r>
      <w:r w:rsidR="0004743A">
        <w:rPr>
          <w:rFonts w:ascii="Times New Roman" w:hAnsi="Times New Roman" w:cs="Times New Roman"/>
          <w:sz w:val="28"/>
          <w:szCs w:val="28"/>
          <w:lang w:eastAsia="sr-Cyrl-CS"/>
        </w:rPr>
        <w:t>024, 2024/2025, 2025/2026</w:t>
      </w:r>
      <w:r w:rsidR="00CE07B8" w:rsidRPr="000A545E">
        <w:rPr>
          <w:rFonts w:ascii="Times New Roman" w:hAnsi="Times New Roman" w:cs="Times New Roman"/>
          <w:sz w:val="28"/>
          <w:szCs w:val="28"/>
          <w:lang w:eastAsia="sr-Cyrl-CS"/>
        </w:rPr>
        <w:t>.</w:t>
      </w:r>
    </w:p>
    <w:p w:rsidR="00CE07B8" w:rsidRPr="000A545E" w:rsidRDefault="00CE07B8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95C1A" w:rsidRPr="000A545E" w:rsidRDefault="00CE07B8" w:rsidP="00CE07B8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45E">
        <w:rPr>
          <w:rFonts w:ascii="Times New Roman" w:hAnsi="Times New Roman" w:cs="Times New Roman"/>
          <w:b/>
          <w:sz w:val="28"/>
          <w:szCs w:val="28"/>
        </w:rPr>
        <w:t>УТВЪРЖДАВАМ:</w:t>
      </w:r>
    </w:p>
    <w:p w:rsidR="00CE07B8" w:rsidRDefault="000A545E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E07B8" w:rsidRPr="000A545E">
        <w:rPr>
          <w:rFonts w:ascii="Times New Roman" w:hAnsi="Times New Roman" w:cs="Times New Roman"/>
          <w:sz w:val="28"/>
          <w:szCs w:val="28"/>
        </w:rPr>
        <w:t xml:space="preserve">Резултатите от работата на комисията по оценка на кандидатстване за изпълнител на ДОД – </w:t>
      </w:r>
      <w:r w:rsidRPr="000A545E">
        <w:rPr>
          <w:rFonts w:ascii="Times New Roman" w:hAnsi="Times New Roman" w:cs="Times New Roman"/>
          <w:b/>
          <w:sz w:val="28"/>
          <w:szCs w:val="28"/>
        </w:rPr>
        <w:t>АНГЛИЙСКИ ЕЗИК</w:t>
      </w:r>
      <w:r w:rsidR="00CE07B8" w:rsidRPr="000A545E">
        <w:rPr>
          <w:rFonts w:ascii="Times New Roman" w:hAnsi="Times New Roman" w:cs="Times New Roman"/>
          <w:sz w:val="28"/>
          <w:szCs w:val="28"/>
        </w:rPr>
        <w:t xml:space="preserve">, в </w:t>
      </w:r>
      <w:r w:rsidR="00CE07B8" w:rsidRPr="000A545E">
        <w:rPr>
          <w:rFonts w:ascii="Times New Roman" w:hAnsi="Times New Roman" w:cs="Times New Roman"/>
          <w:sz w:val="28"/>
          <w:szCs w:val="28"/>
          <w:lang w:eastAsia="sr-Cyrl-CS"/>
        </w:rPr>
        <w:t>ДГ №94 „Детски свят“</w:t>
      </w:r>
      <w:r>
        <w:rPr>
          <w:rFonts w:ascii="Times New Roman" w:hAnsi="Times New Roman" w:cs="Times New Roman"/>
          <w:sz w:val="28"/>
          <w:szCs w:val="28"/>
          <w:lang w:eastAsia="sr-Cyrl-CS"/>
        </w:rPr>
        <w:t>.</w:t>
      </w:r>
    </w:p>
    <w:p w:rsidR="000A545E" w:rsidRPr="000A545E" w:rsidRDefault="000A545E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</w:p>
    <w:p w:rsidR="00CE07B8" w:rsidRPr="000A545E" w:rsidRDefault="00CE07B8" w:rsidP="00CE07B8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8"/>
          <w:szCs w:val="28"/>
          <w:lang w:eastAsia="sr-Cyrl-CS"/>
        </w:rPr>
      </w:pPr>
      <w:r w:rsidRPr="000A545E">
        <w:rPr>
          <w:rFonts w:ascii="Times New Roman" w:hAnsi="Times New Roman" w:cs="Times New Roman"/>
          <w:b/>
          <w:sz w:val="28"/>
          <w:szCs w:val="28"/>
          <w:lang w:eastAsia="sr-Cyrl-CS"/>
        </w:rPr>
        <w:t>КОНСТАТИРАМ:</w:t>
      </w:r>
    </w:p>
    <w:p w:rsidR="00CE07B8" w:rsidRPr="000A545E" w:rsidRDefault="00CE07B8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 w:rsidRPr="00115C5D">
        <w:rPr>
          <w:rFonts w:ascii="Times New Roman" w:hAnsi="Times New Roman" w:cs="Times New Roman"/>
          <w:b/>
          <w:sz w:val="28"/>
          <w:szCs w:val="28"/>
          <w:lang w:eastAsia="sr-Cyrl-CS"/>
        </w:rPr>
        <w:t xml:space="preserve">I 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- За участие в конкурс за предоставяне на ДОД – Английски </w:t>
      </w:r>
      <w:r w:rsid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език документи е представил 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>един кандидат:</w:t>
      </w:r>
    </w:p>
    <w:p w:rsidR="00CE07B8" w:rsidRPr="000A545E" w:rsidRDefault="00493521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>
        <w:rPr>
          <w:rFonts w:ascii="Times New Roman" w:hAnsi="Times New Roman" w:cs="Times New Roman"/>
          <w:sz w:val="28"/>
          <w:szCs w:val="28"/>
          <w:lang w:eastAsia="sr-Cyrl-CS"/>
        </w:rPr>
        <w:t>1. „ДЕВА КОЛАРСКИ“ ООД, вх.№73/11.05.2023</w:t>
      </w:r>
      <w:r w:rsidR="00CE07B8" w:rsidRPr="000A545E">
        <w:rPr>
          <w:rFonts w:ascii="Times New Roman" w:hAnsi="Times New Roman" w:cs="Times New Roman"/>
          <w:sz w:val="28"/>
          <w:szCs w:val="28"/>
          <w:lang w:eastAsia="sr-Cyrl-CS"/>
        </w:rPr>
        <w:t>г. от1</w:t>
      </w:r>
      <w:r w:rsidR="00873ABC">
        <w:rPr>
          <w:rFonts w:ascii="Times New Roman" w:hAnsi="Times New Roman" w:cs="Times New Roman"/>
          <w:sz w:val="28"/>
          <w:szCs w:val="28"/>
          <w:lang w:eastAsia="sr-Cyrl-CS"/>
        </w:rPr>
        <w:t>3:3</w:t>
      </w:r>
      <w:r w:rsidR="00CE07B8" w:rsidRPr="000A545E">
        <w:rPr>
          <w:rFonts w:ascii="Times New Roman" w:hAnsi="Times New Roman" w:cs="Times New Roman"/>
          <w:sz w:val="28"/>
          <w:szCs w:val="28"/>
          <w:lang w:eastAsia="sr-Cyrl-CS"/>
        </w:rPr>
        <w:t>0ч.</w:t>
      </w:r>
    </w:p>
    <w:p w:rsidR="00CE07B8" w:rsidRPr="000A545E" w:rsidRDefault="00CE07B8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</w:p>
    <w:p w:rsidR="00CE07B8" w:rsidRPr="000A545E" w:rsidRDefault="00CE07B8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 w:rsidRPr="00115C5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0A545E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0A545E">
        <w:rPr>
          <w:rFonts w:ascii="Times New Roman" w:hAnsi="Times New Roman" w:cs="Times New Roman"/>
          <w:sz w:val="28"/>
          <w:szCs w:val="28"/>
        </w:rPr>
        <w:t xml:space="preserve">комисията определена със </w:t>
      </w:r>
      <w:proofErr w:type="gramStart"/>
      <w:r w:rsidRPr="000A545E">
        <w:rPr>
          <w:rFonts w:ascii="Times New Roman" w:hAnsi="Times New Roman" w:cs="Times New Roman"/>
          <w:sz w:val="28"/>
          <w:szCs w:val="28"/>
        </w:rPr>
        <w:t xml:space="preserve">Заповед 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№</w:t>
      </w:r>
      <w:proofErr w:type="gramEnd"/>
      <w:r w:rsidR="00493521">
        <w:rPr>
          <w:rFonts w:ascii="Times New Roman" w:hAnsi="Times New Roman" w:cs="Times New Roman"/>
          <w:sz w:val="28"/>
          <w:szCs w:val="28"/>
          <w:lang w:eastAsia="sr-Cyrl-CS"/>
        </w:rPr>
        <w:t>17-146-</w:t>
      </w:r>
      <w:r w:rsidR="00493521">
        <w:rPr>
          <w:rFonts w:ascii="Times New Roman" w:hAnsi="Times New Roman" w:cs="Times New Roman"/>
          <w:sz w:val="28"/>
          <w:szCs w:val="28"/>
          <w:lang w:val="en-US" w:eastAsia="sr-Cyrl-CS"/>
        </w:rPr>
        <w:t>A</w:t>
      </w:r>
      <w:r w:rsidR="00115C5D">
        <w:rPr>
          <w:rFonts w:ascii="Times New Roman" w:hAnsi="Times New Roman" w:cs="Times New Roman"/>
          <w:sz w:val="28"/>
          <w:szCs w:val="28"/>
          <w:lang w:eastAsia="sr-Cyrl-CS"/>
        </w:rPr>
        <w:t xml:space="preserve">/ </w:t>
      </w:r>
      <w:r w:rsidR="00493521">
        <w:rPr>
          <w:rFonts w:ascii="Times New Roman" w:hAnsi="Times New Roman" w:cs="Times New Roman"/>
          <w:sz w:val="28"/>
          <w:szCs w:val="28"/>
          <w:lang w:val="en-US" w:eastAsia="sr-Cyrl-CS"/>
        </w:rPr>
        <w:t>27</w:t>
      </w:r>
      <w:r w:rsidR="00493521">
        <w:rPr>
          <w:rFonts w:ascii="Times New Roman" w:hAnsi="Times New Roman" w:cs="Times New Roman"/>
          <w:sz w:val="28"/>
          <w:szCs w:val="28"/>
          <w:lang w:eastAsia="sr-Cyrl-CS"/>
        </w:rPr>
        <w:t>.04</w:t>
      </w:r>
      <w:r w:rsidR="0049558B">
        <w:rPr>
          <w:rFonts w:ascii="Times New Roman" w:hAnsi="Times New Roman" w:cs="Times New Roman"/>
          <w:sz w:val="28"/>
          <w:szCs w:val="28"/>
          <w:lang w:eastAsia="sr-Cyrl-CS"/>
        </w:rPr>
        <w:t>.</w:t>
      </w:r>
      <w:r w:rsidR="00493521">
        <w:rPr>
          <w:rFonts w:ascii="Times New Roman" w:hAnsi="Times New Roman" w:cs="Times New Roman"/>
          <w:sz w:val="28"/>
          <w:szCs w:val="28"/>
          <w:lang w:eastAsia="sr-Cyrl-CS"/>
        </w:rPr>
        <w:t>2023</w:t>
      </w:r>
      <w:r w:rsidR="00115C5D">
        <w:rPr>
          <w:rFonts w:ascii="Times New Roman" w:hAnsi="Times New Roman" w:cs="Times New Roman"/>
          <w:sz w:val="28"/>
          <w:szCs w:val="28"/>
          <w:lang w:eastAsia="sr-Cyrl-CS"/>
        </w:rPr>
        <w:t>г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, е оценила </w:t>
      </w:r>
      <w:r w:rsidR="00115C5D">
        <w:rPr>
          <w:rFonts w:ascii="Times New Roman" w:hAnsi="Times New Roman" w:cs="Times New Roman"/>
          <w:sz w:val="28"/>
          <w:szCs w:val="28"/>
          <w:lang w:eastAsia="sr-Cyrl-CS"/>
        </w:rPr>
        <w:t>участника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в конкурса по представената документация и е из</w:t>
      </w:r>
      <w:r w:rsidR="00115C5D">
        <w:rPr>
          <w:rFonts w:ascii="Times New Roman" w:hAnsi="Times New Roman" w:cs="Times New Roman"/>
          <w:sz w:val="28"/>
          <w:szCs w:val="28"/>
          <w:lang w:eastAsia="sr-Cyrl-CS"/>
        </w:rPr>
        <w:t xml:space="preserve">вършила класиране на допуснатият кандидат 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>по събрания брой точки, както следва:</w:t>
      </w:r>
    </w:p>
    <w:p w:rsidR="00CE07B8" w:rsidRDefault="00CE07B8" w:rsidP="00CE07B8">
      <w:pPr>
        <w:tabs>
          <w:tab w:val="left" w:pos="3360"/>
        </w:tabs>
        <w:jc w:val="both"/>
        <w:rPr>
          <w:rFonts w:ascii="Times New Roman" w:hAnsi="Times New Roman" w:cs="Times New Roman"/>
          <w:b/>
          <w:sz w:val="28"/>
          <w:szCs w:val="28"/>
          <w:lang w:eastAsia="sr-Cyrl-CS"/>
        </w:rPr>
      </w:pP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>1. „ДЕВА КОЛАРСКИ“ ООД</w:t>
      </w:r>
      <w:r w:rsidR="0049558B">
        <w:rPr>
          <w:rFonts w:ascii="Times New Roman" w:hAnsi="Times New Roman" w:cs="Times New Roman"/>
          <w:sz w:val="28"/>
          <w:szCs w:val="28"/>
          <w:lang w:eastAsia="sr-Cyrl-CS"/>
        </w:rPr>
        <w:t xml:space="preserve"> – </w:t>
      </w:r>
      <w:r w:rsidR="0049558B">
        <w:rPr>
          <w:rFonts w:ascii="Times New Roman" w:hAnsi="Times New Roman" w:cs="Times New Roman"/>
          <w:b/>
          <w:sz w:val="28"/>
          <w:szCs w:val="28"/>
          <w:lang w:eastAsia="sr-Cyrl-CS"/>
        </w:rPr>
        <w:t xml:space="preserve">Общ брой точки, определен от комисията </w:t>
      </w:r>
      <w:r w:rsidR="00251F80">
        <w:rPr>
          <w:rFonts w:ascii="Times New Roman" w:hAnsi="Times New Roman" w:cs="Times New Roman"/>
          <w:b/>
          <w:sz w:val="28"/>
          <w:szCs w:val="28"/>
          <w:lang w:eastAsia="sr-Cyrl-CS"/>
        </w:rPr>
        <w:t>–</w:t>
      </w:r>
      <w:r w:rsidR="0049558B">
        <w:rPr>
          <w:rFonts w:ascii="Times New Roman" w:hAnsi="Times New Roman" w:cs="Times New Roman"/>
          <w:b/>
          <w:sz w:val="28"/>
          <w:szCs w:val="28"/>
          <w:lang w:eastAsia="sr-Cyrl-CS"/>
        </w:rPr>
        <w:t xml:space="preserve"> 100</w:t>
      </w:r>
    </w:p>
    <w:p w:rsidR="00251F80" w:rsidRDefault="00251F80" w:rsidP="00CE07B8">
      <w:pPr>
        <w:tabs>
          <w:tab w:val="left" w:pos="3360"/>
        </w:tabs>
        <w:jc w:val="both"/>
        <w:rPr>
          <w:rFonts w:ascii="Times New Roman" w:hAnsi="Times New Roman" w:cs="Times New Roman"/>
          <w:b/>
          <w:sz w:val="28"/>
          <w:szCs w:val="28"/>
          <w:lang w:eastAsia="sr-Cyrl-CS"/>
        </w:rPr>
      </w:pPr>
    </w:p>
    <w:p w:rsidR="008A45A0" w:rsidRDefault="008A45A0" w:rsidP="00CE07B8">
      <w:pPr>
        <w:tabs>
          <w:tab w:val="left" w:pos="3360"/>
        </w:tabs>
        <w:jc w:val="both"/>
        <w:rPr>
          <w:rFonts w:ascii="Times New Roman" w:hAnsi="Times New Roman" w:cs="Times New Roman"/>
          <w:b/>
          <w:sz w:val="28"/>
          <w:szCs w:val="28"/>
          <w:lang w:eastAsia="sr-Cyrl-CS"/>
        </w:rPr>
      </w:pPr>
    </w:p>
    <w:p w:rsidR="00251F80" w:rsidRPr="0049558B" w:rsidRDefault="00251F80" w:rsidP="00CE07B8">
      <w:pPr>
        <w:tabs>
          <w:tab w:val="left" w:pos="3360"/>
        </w:tabs>
        <w:jc w:val="both"/>
        <w:rPr>
          <w:rFonts w:ascii="Times New Roman" w:hAnsi="Times New Roman" w:cs="Times New Roman"/>
          <w:b/>
          <w:sz w:val="28"/>
          <w:szCs w:val="28"/>
          <w:lang w:eastAsia="sr-Cyrl-CS"/>
        </w:rPr>
      </w:pPr>
    </w:p>
    <w:p w:rsidR="00CE07B8" w:rsidRPr="000A545E" w:rsidRDefault="00CE07B8" w:rsidP="00CE07B8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8"/>
          <w:szCs w:val="28"/>
          <w:lang w:eastAsia="sr-Cyrl-CS"/>
        </w:rPr>
      </w:pPr>
      <w:r w:rsidRPr="000A545E">
        <w:rPr>
          <w:rFonts w:ascii="Times New Roman" w:hAnsi="Times New Roman" w:cs="Times New Roman"/>
          <w:b/>
          <w:sz w:val="28"/>
          <w:szCs w:val="28"/>
          <w:lang w:eastAsia="sr-Cyrl-CS"/>
        </w:rPr>
        <w:lastRenderedPageBreak/>
        <w:t>ОПРЕДЕЛЯМ:</w:t>
      </w:r>
    </w:p>
    <w:p w:rsidR="000A545E" w:rsidRPr="000A545E" w:rsidRDefault="00115C5D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>
        <w:rPr>
          <w:rFonts w:ascii="Times New Roman" w:hAnsi="Times New Roman" w:cs="Times New Roman"/>
          <w:sz w:val="28"/>
          <w:szCs w:val="28"/>
          <w:lang w:eastAsia="sr-Cyrl-CS"/>
        </w:rPr>
        <w:t xml:space="preserve">           </w:t>
      </w:r>
      <w:r w:rsidR="00493521">
        <w:rPr>
          <w:rFonts w:ascii="Times New Roman" w:hAnsi="Times New Roman" w:cs="Times New Roman"/>
          <w:sz w:val="28"/>
          <w:szCs w:val="28"/>
          <w:lang w:eastAsia="sr-Cyrl-CS"/>
        </w:rPr>
        <w:t>1.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</w:t>
      </w:r>
      <w:r w:rsidR="00493521">
        <w:rPr>
          <w:rFonts w:ascii="Times New Roman" w:hAnsi="Times New Roman" w:cs="Times New Roman"/>
          <w:sz w:val="28"/>
          <w:szCs w:val="28"/>
          <w:lang w:eastAsia="sr-Cyrl-CS"/>
        </w:rPr>
        <w:t>„ДЕВА КОЛАРСКИ“ ООД, вх.</w:t>
      </w:r>
      <w:r w:rsidR="00493521">
        <w:rPr>
          <w:rFonts w:ascii="Times New Roman" w:hAnsi="Times New Roman" w:cs="Times New Roman"/>
          <w:sz w:val="28"/>
          <w:szCs w:val="28"/>
          <w:lang w:val="en-US" w:eastAsia="sr-Cyrl-CS"/>
        </w:rPr>
        <w:t>73</w:t>
      </w:r>
      <w:r w:rsidR="00493521">
        <w:rPr>
          <w:rFonts w:ascii="Times New Roman" w:hAnsi="Times New Roman" w:cs="Times New Roman"/>
          <w:sz w:val="28"/>
          <w:szCs w:val="28"/>
          <w:lang w:eastAsia="sr-Cyrl-CS"/>
        </w:rPr>
        <w:t>/11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>.0</w:t>
      </w:r>
      <w:r w:rsidR="00493521">
        <w:rPr>
          <w:rFonts w:ascii="Times New Roman" w:hAnsi="Times New Roman" w:cs="Times New Roman"/>
          <w:sz w:val="28"/>
          <w:szCs w:val="28"/>
          <w:lang w:eastAsia="sr-Cyrl-CS"/>
        </w:rPr>
        <w:t>5.2023</w:t>
      </w:r>
      <w:r w:rsidR="0049558B">
        <w:rPr>
          <w:rFonts w:ascii="Times New Roman" w:hAnsi="Times New Roman" w:cs="Times New Roman"/>
          <w:sz w:val="28"/>
          <w:szCs w:val="28"/>
          <w:lang w:eastAsia="sr-Cyrl-CS"/>
        </w:rPr>
        <w:t>г. от1</w:t>
      </w:r>
      <w:r w:rsidR="0004743A">
        <w:rPr>
          <w:rFonts w:ascii="Times New Roman" w:hAnsi="Times New Roman" w:cs="Times New Roman"/>
          <w:sz w:val="28"/>
          <w:szCs w:val="28"/>
          <w:lang w:eastAsia="sr-Cyrl-CS"/>
        </w:rPr>
        <w:t>3</w:t>
      </w:r>
      <w:r w:rsidR="0049558B">
        <w:rPr>
          <w:rFonts w:ascii="Times New Roman" w:hAnsi="Times New Roman" w:cs="Times New Roman"/>
          <w:sz w:val="28"/>
          <w:szCs w:val="28"/>
          <w:lang w:eastAsia="sr-Cyrl-CS"/>
        </w:rPr>
        <w:t>:</w:t>
      </w:r>
      <w:r w:rsidR="0004743A">
        <w:rPr>
          <w:rFonts w:ascii="Times New Roman" w:hAnsi="Times New Roman" w:cs="Times New Roman"/>
          <w:sz w:val="28"/>
          <w:szCs w:val="28"/>
          <w:lang w:eastAsia="sr-Cyrl-CS"/>
        </w:rPr>
        <w:t>3</w:t>
      </w:r>
      <w:r w:rsidR="009614EF">
        <w:rPr>
          <w:rFonts w:ascii="Times New Roman" w:hAnsi="Times New Roman" w:cs="Times New Roman"/>
          <w:sz w:val="28"/>
          <w:szCs w:val="28"/>
          <w:lang w:eastAsia="sr-Cyrl-CS"/>
        </w:rPr>
        <w:t xml:space="preserve"> </w:t>
      </w:r>
      <w:bookmarkStart w:id="0" w:name="_GoBack"/>
      <w:bookmarkEnd w:id="0"/>
      <w:r w:rsidR="0049558B">
        <w:rPr>
          <w:rFonts w:ascii="Times New Roman" w:hAnsi="Times New Roman" w:cs="Times New Roman"/>
          <w:sz w:val="28"/>
          <w:szCs w:val="28"/>
          <w:lang w:eastAsia="sr-Cyrl-CS"/>
        </w:rPr>
        <w:t>0ч. с</w:t>
      </w:r>
      <w:r w:rsidR="00493521">
        <w:rPr>
          <w:rFonts w:ascii="Times New Roman" w:hAnsi="Times New Roman" w:cs="Times New Roman"/>
          <w:sz w:val="28"/>
          <w:szCs w:val="28"/>
          <w:lang w:eastAsia="sr-Cyrl-CS"/>
        </w:rPr>
        <w:t>ъс</w:t>
      </w:r>
      <w:r w:rsidR="0049558B">
        <w:rPr>
          <w:rFonts w:ascii="Times New Roman" w:hAnsi="Times New Roman" w:cs="Times New Roman"/>
          <w:sz w:val="28"/>
          <w:szCs w:val="28"/>
          <w:lang w:eastAsia="sr-Cyrl-CS"/>
        </w:rPr>
        <w:t xml:space="preserve"> </w:t>
      </w:r>
      <w:r w:rsidR="0049558B" w:rsidRPr="0049558B">
        <w:rPr>
          <w:rFonts w:ascii="Times New Roman" w:hAnsi="Times New Roman" w:cs="Times New Roman"/>
          <w:sz w:val="28"/>
          <w:szCs w:val="28"/>
          <w:lang w:eastAsia="sr-Cyrl-CS"/>
        </w:rPr>
        <w:t xml:space="preserve">100 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точки, за спечелил конкурса за предоставяне на ДОД – </w:t>
      </w:r>
      <w:r w:rsidR="000A545E" w:rsidRPr="00115C5D">
        <w:rPr>
          <w:rFonts w:ascii="Times New Roman" w:hAnsi="Times New Roman" w:cs="Times New Roman"/>
          <w:b/>
          <w:sz w:val="28"/>
          <w:szCs w:val="28"/>
          <w:lang w:eastAsia="sr-Cyrl-CS"/>
        </w:rPr>
        <w:t>АНГЛИЙСКИ ЕЗИК</w:t>
      </w:r>
      <w:r w:rsidR="00493521">
        <w:rPr>
          <w:rFonts w:ascii="Times New Roman" w:hAnsi="Times New Roman" w:cs="Times New Roman"/>
          <w:sz w:val="28"/>
          <w:szCs w:val="28"/>
          <w:lang w:eastAsia="sr-Cyrl-CS"/>
        </w:rPr>
        <w:t xml:space="preserve"> за учебните 2023/2024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>, 202</w:t>
      </w:r>
      <w:r w:rsidR="00493521">
        <w:rPr>
          <w:rFonts w:ascii="Times New Roman" w:hAnsi="Times New Roman" w:cs="Times New Roman"/>
          <w:sz w:val="28"/>
          <w:szCs w:val="28"/>
          <w:lang w:eastAsia="sr-Cyrl-CS"/>
        </w:rPr>
        <w:t>4/2025, 2025/2026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години.</w:t>
      </w:r>
    </w:p>
    <w:p w:rsidR="000A545E" w:rsidRPr="000A545E" w:rsidRDefault="00115C5D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>
        <w:rPr>
          <w:rFonts w:ascii="Times New Roman" w:hAnsi="Times New Roman" w:cs="Times New Roman"/>
          <w:sz w:val="28"/>
          <w:szCs w:val="28"/>
          <w:lang w:eastAsia="sr-Cyrl-CS"/>
        </w:rPr>
        <w:t xml:space="preserve">             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>2.</w:t>
      </w:r>
      <w:r>
        <w:rPr>
          <w:rFonts w:ascii="Times New Roman" w:hAnsi="Times New Roman" w:cs="Times New Roman"/>
          <w:sz w:val="28"/>
          <w:szCs w:val="28"/>
          <w:lang w:eastAsia="sr-Cyrl-CS"/>
        </w:rPr>
        <w:t xml:space="preserve"> Договорът със спечелилия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участник да бъде сключен след изтичане на 14-дневния срок за обжалва</w:t>
      </w:r>
      <w:r w:rsidR="00825C10">
        <w:rPr>
          <w:rFonts w:ascii="Times New Roman" w:hAnsi="Times New Roman" w:cs="Times New Roman"/>
          <w:sz w:val="28"/>
          <w:szCs w:val="28"/>
          <w:lang w:eastAsia="sr-Cyrl-CS"/>
        </w:rPr>
        <w:t>не, но не по-късно от 15.06</w:t>
      </w:r>
      <w:r w:rsidR="00493521">
        <w:rPr>
          <w:rFonts w:ascii="Times New Roman" w:hAnsi="Times New Roman" w:cs="Times New Roman"/>
          <w:sz w:val="28"/>
          <w:szCs w:val="28"/>
          <w:lang w:eastAsia="sr-Cyrl-CS"/>
        </w:rPr>
        <w:t>.2023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>г.</w:t>
      </w:r>
    </w:p>
    <w:p w:rsidR="000A545E" w:rsidRPr="000A545E" w:rsidRDefault="000A545E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           Заповедта да се връчи лично срещу подпис или с препоръчано писмо с обратна разписка на всички участници и заинтересовани лица</w:t>
      </w:r>
      <w:r w:rsidR="00115C5D">
        <w:rPr>
          <w:rFonts w:ascii="Times New Roman" w:hAnsi="Times New Roman" w:cs="Times New Roman"/>
          <w:sz w:val="28"/>
          <w:szCs w:val="28"/>
          <w:lang w:eastAsia="sr-Cyrl-CS"/>
        </w:rPr>
        <w:t>.</w:t>
      </w:r>
    </w:p>
    <w:p w:rsidR="000A545E" w:rsidRPr="000A545E" w:rsidRDefault="000A545E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           Заповедта, заедно с протокола от работата на комисията да се обявят на и</w:t>
      </w:r>
      <w:r w:rsidR="0049558B">
        <w:rPr>
          <w:rFonts w:ascii="Times New Roman" w:hAnsi="Times New Roman" w:cs="Times New Roman"/>
          <w:sz w:val="28"/>
          <w:szCs w:val="28"/>
          <w:lang w:eastAsia="sr-Cyrl-CS"/>
        </w:rPr>
        <w:t>нтернет страницата на ДГ №94 „Детски свят“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>, при спазване на закона за спазване на личните данни.</w:t>
      </w:r>
    </w:p>
    <w:p w:rsidR="000A545E" w:rsidRPr="000A545E" w:rsidRDefault="000A545E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           Заповедта подлежи на обжалване по реда </w:t>
      </w:r>
      <w:r>
        <w:rPr>
          <w:rFonts w:ascii="Times New Roman" w:hAnsi="Times New Roman" w:cs="Times New Roman"/>
          <w:sz w:val="28"/>
          <w:szCs w:val="28"/>
          <w:lang w:eastAsia="sr-Cyrl-CS"/>
        </w:rPr>
        <w:t>на А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>дминистративно процесуалния кодекс  и чл.259, ал.2, т.6 от ЗПУО</w:t>
      </w:r>
      <w:r>
        <w:rPr>
          <w:rFonts w:ascii="Times New Roman" w:hAnsi="Times New Roman" w:cs="Times New Roman"/>
          <w:sz w:val="28"/>
          <w:szCs w:val="28"/>
          <w:lang w:eastAsia="sr-Cyrl-CS"/>
        </w:rPr>
        <w:t>.</w:t>
      </w:r>
    </w:p>
    <w:p w:rsidR="000A545E" w:rsidRPr="000A545E" w:rsidRDefault="000A545E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A545E" w:rsidRPr="000A545E" w:rsidRDefault="000A545E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</w:p>
    <w:p w:rsidR="00CE07B8" w:rsidRDefault="00825C10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4"/>
          <w:szCs w:val="24"/>
          <w:lang w:eastAsia="sr-Cyrl-CS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FF3DAC" w:rsidRPr="00FF3DA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5.2023</w:t>
      </w:r>
      <w:r w:rsidR="00FF3DAC" w:rsidRPr="00FF3DAC">
        <w:rPr>
          <w:rFonts w:ascii="Times New Roman" w:hAnsi="Times New Roman" w:cs="Times New Roman"/>
          <w:sz w:val="24"/>
          <w:szCs w:val="24"/>
        </w:rPr>
        <w:t xml:space="preserve">г.                      </w:t>
      </w:r>
      <w:r w:rsidR="00FF3DAC">
        <w:rPr>
          <w:rFonts w:ascii="Times New Roman" w:hAnsi="Times New Roman" w:cs="Times New Roman"/>
          <w:sz w:val="24"/>
          <w:szCs w:val="24"/>
        </w:rPr>
        <w:t xml:space="preserve">      </w:t>
      </w:r>
      <w:r w:rsidR="00FF3DAC" w:rsidRPr="00FF3DAC">
        <w:rPr>
          <w:rFonts w:ascii="Times New Roman" w:hAnsi="Times New Roman" w:cs="Times New Roman"/>
          <w:sz w:val="24"/>
          <w:szCs w:val="24"/>
        </w:rPr>
        <w:t xml:space="preserve">   Директор на ДГ </w:t>
      </w:r>
      <w:r w:rsidR="00FF3DAC" w:rsidRPr="00FF3DAC">
        <w:rPr>
          <w:rFonts w:ascii="Times New Roman" w:hAnsi="Times New Roman" w:cs="Times New Roman"/>
          <w:sz w:val="24"/>
          <w:szCs w:val="24"/>
          <w:lang w:eastAsia="sr-Cyrl-CS"/>
        </w:rPr>
        <w:t>№94 „Детски свят“</w:t>
      </w:r>
      <w:r w:rsidR="00FF3DAC">
        <w:rPr>
          <w:rFonts w:ascii="Times New Roman" w:hAnsi="Times New Roman" w:cs="Times New Roman"/>
          <w:sz w:val="24"/>
          <w:szCs w:val="24"/>
          <w:lang w:eastAsia="sr-Cyrl-CS"/>
        </w:rPr>
        <w:t>:.....................................</w:t>
      </w:r>
    </w:p>
    <w:p w:rsidR="00FF3DAC" w:rsidRPr="00FF3DAC" w:rsidRDefault="00FF3DAC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sr-Cyrl-CS"/>
        </w:rPr>
        <w:t xml:space="preserve">                                                                                                                   /Вангелия Пешева/</w:t>
      </w:r>
    </w:p>
    <w:sectPr w:rsidR="00FF3DAC" w:rsidRPr="00FF3DA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649" w:rsidRDefault="00820649" w:rsidP="00695C1A">
      <w:pPr>
        <w:spacing w:after="0" w:line="240" w:lineRule="auto"/>
      </w:pPr>
      <w:r>
        <w:separator/>
      </w:r>
    </w:p>
  </w:endnote>
  <w:endnote w:type="continuationSeparator" w:id="0">
    <w:p w:rsidR="00820649" w:rsidRDefault="00820649" w:rsidP="00695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5C1A" w:rsidRDefault="00695C1A" w:rsidP="00695C1A">
    <w:pPr>
      <w:pStyle w:val="Footer"/>
      <w:tabs>
        <w:tab w:val="clear" w:pos="4536"/>
        <w:tab w:val="clear" w:pos="9072"/>
        <w:tab w:val="left" w:pos="396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649" w:rsidRDefault="00820649" w:rsidP="00695C1A">
      <w:pPr>
        <w:spacing w:after="0" w:line="240" w:lineRule="auto"/>
      </w:pPr>
      <w:r>
        <w:separator/>
      </w:r>
    </w:p>
  </w:footnote>
  <w:footnote w:type="continuationSeparator" w:id="0">
    <w:p w:rsidR="00820649" w:rsidRDefault="00820649" w:rsidP="00695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43A" w:rsidRDefault="0004743A" w:rsidP="0004743A">
    <w:pPr>
      <w:ind w:right="-108"/>
      <w:rPr>
        <w:b/>
        <w:bCs/>
        <w:sz w:val="24"/>
        <w:szCs w:val="24"/>
      </w:rPr>
    </w:pPr>
    <w:r w:rsidRPr="00D65A91">
      <w:rPr>
        <w:b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4AB6ED51" wp14:editId="66BB20E7">
          <wp:simplePos x="0" y="0"/>
          <wp:positionH relativeFrom="page">
            <wp:posOffset>5975516</wp:posOffset>
          </wp:positionH>
          <wp:positionV relativeFrom="paragraph">
            <wp:posOffset>-87686</wp:posOffset>
          </wp:positionV>
          <wp:extent cx="1458110" cy="909872"/>
          <wp:effectExtent l="0" t="0" r="0" b="5080"/>
          <wp:wrapNone/>
          <wp:docPr id="3" name="Picture 3" descr="C:\Users\Vangelia Pesheva\OneDrive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Vangelia Pesheva\OneDrive\Desktop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8110" cy="909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4D77">
      <w:rPr>
        <w:rFonts w:ascii="Times New Roman" w:hAnsi="Times New Roman" w:cs="Times New Roman"/>
        <w:b/>
        <w:bCs/>
        <w:sz w:val="24"/>
        <w:szCs w:val="24"/>
        <w:lang w:val="en-US"/>
      </w:rPr>
      <w:t xml:space="preserve">                     </w:t>
    </w:r>
    <w:r>
      <w:rPr>
        <w:b/>
        <w:bCs/>
        <w:sz w:val="24"/>
        <w:szCs w:val="24"/>
      </w:rPr>
      <w:t xml:space="preserve">      </w:t>
    </w:r>
    <w:r w:rsidRPr="00BC003A">
      <w:rPr>
        <w:b/>
        <w:bCs/>
        <w:sz w:val="24"/>
        <w:szCs w:val="24"/>
      </w:rPr>
      <w:t>ДЕТСКА ГРАДИНА №94 „ДЕТСКИ СВЯТ“ гр.БУХОВО</w:t>
    </w:r>
  </w:p>
  <w:p w:rsidR="0004743A" w:rsidRDefault="0004743A" w:rsidP="0004743A">
    <w:pPr>
      <w:ind w:right="-108"/>
      <w:rPr>
        <w:b/>
        <w:sz w:val="24"/>
        <w:szCs w:val="24"/>
      </w:rPr>
    </w:pPr>
    <w:r w:rsidRPr="00BC003A">
      <w:rPr>
        <w:b/>
        <w:sz w:val="24"/>
        <w:szCs w:val="24"/>
      </w:rPr>
      <w:sym w:font="Wingdings" w:char="F02A"/>
    </w:r>
    <w:r w:rsidRPr="00BC003A">
      <w:rPr>
        <w:b/>
        <w:sz w:val="24"/>
        <w:szCs w:val="24"/>
      </w:rPr>
      <w:t xml:space="preserve"> 1830, ул. „Н.Бонев“</w:t>
    </w:r>
    <w:r>
      <w:rPr>
        <w:b/>
        <w:sz w:val="24"/>
        <w:szCs w:val="24"/>
      </w:rPr>
      <w:t>, №6, Район „Кремиковци”- СО</w:t>
    </w:r>
    <w:r>
      <w:rPr>
        <w:b/>
        <w:bCs/>
        <w:sz w:val="24"/>
        <w:szCs w:val="24"/>
      </w:rPr>
      <w:t>;</w:t>
    </w:r>
    <w:r w:rsidRPr="00BC003A">
      <w:rPr>
        <w:b/>
        <w:sz w:val="24"/>
        <w:szCs w:val="24"/>
      </w:rPr>
      <w:sym w:font="Wingdings" w:char="F028"/>
    </w:r>
    <w:r>
      <w:rPr>
        <w:b/>
        <w:sz w:val="24"/>
        <w:szCs w:val="24"/>
      </w:rPr>
      <w:t xml:space="preserve"> тел.: 02/ 994 23 00,</w:t>
    </w:r>
  </w:p>
  <w:p w:rsidR="00FE313B" w:rsidRPr="0004743A" w:rsidRDefault="0004743A" w:rsidP="0004743A">
    <w:pPr>
      <w:ind w:right="-108"/>
      <w:rPr>
        <w:b/>
        <w:bCs/>
        <w:sz w:val="24"/>
        <w:szCs w:val="24"/>
      </w:rPr>
    </w:pPr>
    <w:r>
      <w:rPr>
        <w:b/>
        <w:sz w:val="24"/>
        <w:szCs w:val="24"/>
      </w:rPr>
      <w:t xml:space="preserve">                 GSM: 0887 923 511</w:t>
    </w:r>
    <w:r w:rsidRPr="00BC003A">
      <w:rPr>
        <w:b/>
        <w:sz w:val="24"/>
        <w:szCs w:val="24"/>
      </w:rPr>
      <w:t>е-mail:</w:t>
    </w:r>
    <w:r>
      <w:rPr>
        <w:b/>
        <w:sz w:val="24"/>
        <w:szCs w:val="24"/>
      </w:rPr>
      <w:t xml:space="preserve"> </w:t>
    </w:r>
    <w:hyperlink r:id="rId2" w:history="1">
      <w:r w:rsidRPr="006E0EC3">
        <w:rPr>
          <w:rStyle w:val="Hyperlink"/>
          <w:b/>
          <w:sz w:val="24"/>
          <w:szCs w:val="24"/>
        </w:rPr>
        <w:t>info-2210905@edu.mon.bg</w:t>
      </w:r>
    </w:hyperlink>
    <w:r>
      <w:rPr>
        <w:b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C1A"/>
    <w:rsid w:val="0004743A"/>
    <w:rsid w:val="000A545E"/>
    <w:rsid w:val="00115C5D"/>
    <w:rsid w:val="001E0AF4"/>
    <w:rsid w:val="00251F80"/>
    <w:rsid w:val="00262F87"/>
    <w:rsid w:val="00493521"/>
    <w:rsid w:val="0049558B"/>
    <w:rsid w:val="00523F90"/>
    <w:rsid w:val="00695C1A"/>
    <w:rsid w:val="006D097D"/>
    <w:rsid w:val="007C4D77"/>
    <w:rsid w:val="007D7FA1"/>
    <w:rsid w:val="007E14D4"/>
    <w:rsid w:val="00820649"/>
    <w:rsid w:val="00825C10"/>
    <w:rsid w:val="00873ABC"/>
    <w:rsid w:val="008A45A0"/>
    <w:rsid w:val="009614EF"/>
    <w:rsid w:val="009B139B"/>
    <w:rsid w:val="00A21546"/>
    <w:rsid w:val="00BA600A"/>
    <w:rsid w:val="00BF3D8A"/>
    <w:rsid w:val="00C77763"/>
    <w:rsid w:val="00CE07B8"/>
    <w:rsid w:val="00D02252"/>
    <w:rsid w:val="00FA494D"/>
    <w:rsid w:val="00FE313B"/>
    <w:rsid w:val="00FF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04572D"/>
  <w15:chartTrackingRefBased/>
  <w15:docId w15:val="{8F6D6E0A-F098-4091-B877-C77D03B3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5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C1A"/>
  </w:style>
  <w:style w:type="paragraph" w:styleId="Footer">
    <w:name w:val="footer"/>
    <w:basedOn w:val="Normal"/>
    <w:link w:val="FooterChar"/>
    <w:uiPriority w:val="99"/>
    <w:unhideWhenUsed/>
    <w:rsid w:val="00695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C1A"/>
  </w:style>
  <w:style w:type="character" w:styleId="Hyperlink">
    <w:name w:val="Hyperlink"/>
    <w:basedOn w:val="DefaultParagraphFont"/>
    <w:uiPriority w:val="99"/>
    <w:unhideWhenUsed/>
    <w:rsid w:val="00695C1A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C4D77"/>
    <w:rPr>
      <w:color w:val="808080"/>
    </w:rPr>
  </w:style>
  <w:style w:type="paragraph" w:styleId="NoSpacing">
    <w:name w:val="No Spacing"/>
    <w:uiPriority w:val="1"/>
    <w:qFormat/>
    <w:rsid w:val="007C4D77"/>
    <w:pPr>
      <w:spacing w:after="0" w:line="240" w:lineRule="auto"/>
    </w:pPr>
    <w:rPr>
      <w:color w:val="44546A" w:themeColor="text2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D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7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210905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 Mircheva</dc:creator>
  <cp:keywords/>
  <dc:description/>
  <cp:lastModifiedBy>Vangelia Pesheva</cp:lastModifiedBy>
  <cp:revision>13</cp:revision>
  <cp:lastPrinted>2023-05-19T13:57:00Z</cp:lastPrinted>
  <dcterms:created xsi:type="dcterms:W3CDTF">2020-07-29T05:32:00Z</dcterms:created>
  <dcterms:modified xsi:type="dcterms:W3CDTF">2023-05-19T14:14:00Z</dcterms:modified>
</cp:coreProperties>
</file>