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4D4" w:rsidRDefault="00695C1A" w:rsidP="00695C1A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95C1A">
        <w:rPr>
          <w:rFonts w:ascii="Times New Roman" w:hAnsi="Times New Roman" w:cs="Times New Roman"/>
          <w:b/>
          <w:sz w:val="36"/>
          <w:szCs w:val="36"/>
        </w:rPr>
        <w:t>З А П О В Е Д</w:t>
      </w:r>
    </w:p>
    <w:p w:rsidR="00695C1A" w:rsidRPr="0049558B" w:rsidRDefault="00695C1A" w:rsidP="00695C1A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  <w:lang w:eastAsia="sr-Cyrl-CS"/>
        </w:rPr>
      </w:pPr>
      <w:r>
        <w:rPr>
          <w:rFonts w:ascii="Times New Roman" w:hAnsi="Times New Roman" w:cs="Times New Roman"/>
          <w:b/>
          <w:sz w:val="24"/>
          <w:szCs w:val="24"/>
          <w:lang w:eastAsia="sr-Cyrl-CS"/>
        </w:rPr>
        <w:t>№</w:t>
      </w:r>
      <w:r w:rsidR="0014144F">
        <w:rPr>
          <w:rFonts w:ascii="Times New Roman" w:hAnsi="Times New Roman" w:cs="Times New Roman"/>
          <w:b/>
          <w:sz w:val="24"/>
          <w:szCs w:val="24"/>
          <w:lang w:eastAsia="sr-Cyrl-CS"/>
        </w:rPr>
        <w:t>17-155/16</w:t>
      </w:r>
      <w:r w:rsidR="0049558B" w:rsidRPr="0049558B">
        <w:rPr>
          <w:rFonts w:ascii="Times New Roman" w:hAnsi="Times New Roman" w:cs="Times New Roman"/>
          <w:b/>
          <w:sz w:val="24"/>
          <w:szCs w:val="24"/>
          <w:lang w:eastAsia="sr-Cyrl-CS"/>
        </w:rPr>
        <w:t>.</w:t>
      </w:r>
      <w:r w:rsidR="0014144F">
        <w:rPr>
          <w:rFonts w:ascii="Times New Roman" w:hAnsi="Times New Roman" w:cs="Times New Roman"/>
          <w:b/>
          <w:sz w:val="24"/>
          <w:szCs w:val="24"/>
          <w:lang w:eastAsia="sr-Cyrl-CS"/>
        </w:rPr>
        <w:t>05</w:t>
      </w:r>
      <w:r w:rsidRPr="0049558B">
        <w:rPr>
          <w:rFonts w:ascii="Times New Roman" w:hAnsi="Times New Roman" w:cs="Times New Roman"/>
          <w:b/>
          <w:sz w:val="24"/>
          <w:szCs w:val="24"/>
          <w:lang w:eastAsia="sr-Cyrl-CS"/>
        </w:rPr>
        <w:t xml:space="preserve">.2020г. </w:t>
      </w:r>
    </w:p>
    <w:p w:rsidR="00695C1A" w:rsidRDefault="00695C1A" w:rsidP="00695C1A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  <w:lang w:eastAsia="sr-Cyrl-CS"/>
        </w:rPr>
      </w:pPr>
    </w:p>
    <w:p w:rsidR="00CE07B8" w:rsidRPr="000A545E" w:rsidRDefault="00695C1A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A545E">
        <w:rPr>
          <w:rFonts w:ascii="Times New Roman" w:hAnsi="Times New Roman" w:cs="Times New Roman"/>
          <w:b/>
          <w:sz w:val="28"/>
          <w:szCs w:val="28"/>
          <w:lang w:eastAsia="sr-Cyrl-CS"/>
        </w:rPr>
        <w:t xml:space="preserve">            На основание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чл.257, ал.1 и ал.2, чл.258, ал.1, чл.259, ал.1 от ЗПУО, във връзка с чл. 18, ал.2 от Правилата за осъществяване на допълнителни образователни дейности в общинските детски градини на територията на СО приети с решение №135 по Протокол №30/06.04.2017г., в сила 06.04.2017г. изм. и доп. – Решение №13 от 14.05.2020г., 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обява за провеждане на конкурс по документи за ДОД в ДГ №94 „Детски свят“, публикувана на сайта на СО и Протокол с </w:t>
      </w:r>
      <w:r w:rsidR="00CE07B8" w:rsidRPr="0049558B">
        <w:rPr>
          <w:rFonts w:ascii="Times New Roman" w:hAnsi="Times New Roman" w:cs="Times New Roman"/>
          <w:sz w:val="28"/>
          <w:szCs w:val="28"/>
          <w:lang w:eastAsia="sr-Cyrl-CS"/>
        </w:rPr>
        <w:t>вх</w:t>
      </w:r>
      <w:r w:rsidR="0049558B" w:rsidRPr="0049558B">
        <w:rPr>
          <w:rFonts w:ascii="Times New Roman" w:hAnsi="Times New Roman" w:cs="Times New Roman"/>
          <w:sz w:val="28"/>
          <w:szCs w:val="28"/>
          <w:lang w:eastAsia="sr-Cyrl-CS"/>
        </w:rPr>
        <w:t>.</w:t>
      </w:r>
      <w:r w:rsidR="00CE07B8" w:rsidRPr="0049558B">
        <w:rPr>
          <w:rFonts w:ascii="Times New Roman" w:hAnsi="Times New Roman" w:cs="Times New Roman"/>
          <w:sz w:val="28"/>
          <w:szCs w:val="28"/>
          <w:lang w:eastAsia="sr-Cyrl-CS"/>
        </w:rPr>
        <w:t xml:space="preserve"> №</w:t>
      </w:r>
      <w:r w:rsidR="0014144F">
        <w:rPr>
          <w:rFonts w:ascii="Times New Roman" w:hAnsi="Times New Roman" w:cs="Times New Roman"/>
          <w:sz w:val="28"/>
          <w:szCs w:val="28"/>
          <w:lang w:eastAsia="sr-Cyrl-CS"/>
        </w:rPr>
        <w:t>74-А/12.05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.</w:t>
      </w:r>
      <w:r w:rsidR="0014144F">
        <w:rPr>
          <w:rFonts w:ascii="Times New Roman" w:hAnsi="Times New Roman" w:cs="Times New Roman"/>
          <w:sz w:val="28"/>
          <w:szCs w:val="28"/>
          <w:lang w:eastAsia="sr-Cyrl-CS"/>
        </w:rPr>
        <w:t>2023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г. за работа на комисията по оценка на всеки участник за изпълнение на ДОД ДГ №94 „Детски свят“ за периода от три учебни години </w:t>
      </w:r>
      <w:r w:rsidR="0014144F">
        <w:rPr>
          <w:rFonts w:ascii="Times New Roman" w:hAnsi="Times New Roman" w:cs="Times New Roman"/>
          <w:sz w:val="28"/>
          <w:szCs w:val="28"/>
          <w:lang w:eastAsia="sr-Cyrl-CS"/>
        </w:rPr>
        <w:t>2023/2024, 2024/2025, 2025/2026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>г.</w:t>
      </w:r>
    </w:p>
    <w:p w:rsidR="00CE07B8" w:rsidRPr="000A545E" w:rsidRDefault="00CE07B8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95C1A" w:rsidRPr="000A545E" w:rsidRDefault="00CE07B8" w:rsidP="00CE07B8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45E">
        <w:rPr>
          <w:rFonts w:ascii="Times New Roman" w:hAnsi="Times New Roman" w:cs="Times New Roman"/>
          <w:b/>
          <w:sz w:val="28"/>
          <w:szCs w:val="28"/>
        </w:rPr>
        <w:t>УТВЪРЖДАВАМ:</w:t>
      </w:r>
    </w:p>
    <w:p w:rsidR="00CE07B8" w:rsidRDefault="000A545E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E07B8" w:rsidRPr="000A545E">
        <w:rPr>
          <w:rFonts w:ascii="Times New Roman" w:hAnsi="Times New Roman" w:cs="Times New Roman"/>
          <w:sz w:val="28"/>
          <w:szCs w:val="28"/>
        </w:rPr>
        <w:t xml:space="preserve">Резултатите от работата на комисията по оценка на кандидатстване за изпълнител на ДОД – </w:t>
      </w:r>
      <w:r w:rsidRPr="000A545E">
        <w:rPr>
          <w:rFonts w:ascii="Times New Roman" w:hAnsi="Times New Roman" w:cs="Times New Roman"/>
          <w:b/>
          <w:sz w:val="28"/>
          <w:szCs w:val="28"/>
        </w:rPr>
        <w:t>АНГЛИЙСКИ ЕЗИК</w:t>
      </w:r>
      <w:r w:rsidR="00CE07B8" w:rsidRPr="000A545E">
        <w:rPr>
          <w:rFonts w:ascii="Times New Roman" w:hAnsi="Times New Roman" w:cs="Times New Roman"/>
          <w:sz w:val="28"/>
          <w:szCs w:val="28"/>
        </w:rPr>
        <w:t xml:space="preserve">, в 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>ДГ №94 „Детски свят“</w:t>
      </w:r>
      <w:r>
        <w:rPr>
          <w:rFonts w:ascii="Times New Roman" w:hAnsi="Times New Roman" w:cs="Times New Roman"/>
          <w:sz w:val="28"/>
          <w:szCs w:val="28"/>
          <w:lang w:eastAsia="sr-Cyrl-CS"/>
        </w:rPr>
        <w:t>.</w:t>
      </w:r>
    </w:p>
    <w:p w:rsidR="000A545E" w:rsidRPr="000A545E" w:rsidRDefault="000A545E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</w:p>
    <w:p w:rsidR="00CE07B8" w:rsidRPr="000A545E" w:rsidRDefault="00CE07B8" w:rsidP="00CE07B8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b/>
          <w:sz w:val="28"/>
          <w:szCs w:val="28"/>
          <w:lang w:eastAsia="sr-Cyrl-CS"/>
        </w:rPr>
        <w:t>КОНСТАТИРАМ:</w:t>
      </w:r>
    </w:p>
    <w:p w:rsidR="00CE07B8" w:rsidRPr="000A545E" w:rsidRDefault="00CE07B8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115C5D">
        <w:rPr>
          <w:rFonts w:ascii="Times New Roman" w:hAnsi="Times New Roman" w:cs="Times New Roman"/>
          <w:b/>
          <w:sz w:val="28"/>
          <w:szCs w:val="28"/>
          <w:lang w:eastAsia="sr-Cyrl-CS"/>
        </w:rPr>
        <w:t xml:space="preserve">I 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- За участие в конкурс за предоставяне на ДОД – Английски </w:t>
      </w:r>
      <w:r w:rsid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език документи е представил 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един кандидат:</w:t>
      </w:r>
    </w:p>
    <w:p w:rsidR="00CE07B8" w:rsidRPr="000A545E" w:rsidRDefault="0014144F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  <w:lang w:eastAsia="sr-Cyrl-CS"/>
        </w:rPr>
        <w:t>1. „ДЕВА КОЛАРСКИ“ ООД, вх.№73/11.05.2023г. от13:3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>0ч.</w:t>
      </w:r>
    </w:p>
    <w:p w:rsidR="00CE07B8" w:rsidRPr="000A545E" w:rsidRDefault="00CE07B8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</w:p>
    <w:p w:rsidR="00CE07B8" w:rsidRPr="000A545E" w:rsidRDefault="00CE07B8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115C5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A545E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0A545E">
        <w:rPr>
          <w:rFonts w:ascii="Times New Roman" w:hAnsi="Times New Roman" w:cs="Times New Roman"/>
          <w:sz w:val="28"/>
          <w:szCs w:val="28"/>
        </w:rPr>
        <w:t xml:space="preserve">комисията определена със Заповед 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№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14-144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 xml:space="preserve">/ 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15.07.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>2020г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, е оценила 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>участника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в конкурса по представената документация и е из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 xml:space="preserve">вършила класиране на допуснатият кандидат 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по събрания брой точки, както следва:</w:t>
      </w:r>
    </w:p>
    <w:p w:rsidR="00CE07B8" w:rsidRDefault="00CE07B8" w:rsidP="00CE07B8">
      <w:pPr>
        <w:tabs>
          <w:tab w:val="left" w:pos="3360"/>
        </w:tabs>
        <w:jc w:val="both"/>
        <w:rPr>
          <w:rFonts w:ascii="Times New Roman" w:hAnsi="Times New Roman" w:cs="Times New Roman"/>
          <w:b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1. Първо място -  „ДЕВА КОЛАРСКИ“ ООД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 xml:space="preserve"> – </w:t>
      </w:r>
      <w:r w:rsidR="0049558B">
        <w:rPr>
          <w:rFonts w:ascii="Times New Roman" w:hAnsi="Times New Roman" w:cs="Times New Roman"/>
          <w:b/>
          <w:sz w:val="28"/>
          <w:szCs w:val="28"/>
          <w:lang w:eastAsia="sr-Cyrl-CS"/>
        </w:rPr>
        <w:t xml:space="preserve">Общ брой точки, определен от комисията </w:t>
      </w:r>
      <w:r w:rsidR="00251F80">
        <w:rPr>
          <w:rFonts w:ascii="Times New Roman" w:hAnsi="Times New Roman" w:cs="Times New Roman"/>
          <w:b/>
          <w:sz w:val="28"/>
          <w:szCs w:val="28"/>
          <w:lang w:eastAsia="sr-Cyrl-CS"/>
        </w:rPr>
        <w:t>–</w:t>
      </w:r>
      <w:r w:rsidR="0049558B">
        <w:rPr>
          <w:rFonts w:ascii="Times New Roman" w:hAnsi="Times New Roman" w:cs="Times New Roman"/>
          <w:b/>
          <w:sz w:val="28"/>
          <w:szCs w:val="28"/>
          <w:lang w:eastAsia="sr-Cyrl-CS"/>
        </w:rPr>
        <w:t xml:space="preserve"> 100</w:t>
      </w:r>
    </w:p>
    <w:p w:rsidR="00251F80" w:rsidRDefault="00251F80" w:rsidP="00CE07B8">
      <w:pPr>
        <w:tabs>
          <w:tab w:val="left" w:pos="3360"/>
        </w:tabs>
        <w:jc w:val="both"/>
        <w:rPr>
          <w:rFonts w:ascii="Times New Roman" w:hAnsi="Times New Roman" w:cs="Times New Roman"/>
          <w:b/>
          <w:sz w:val="28"/>
          <w:szCs w:val="28"/>
          <w:lang w:eastAsia="sr-Cyrl-CS"/>
        </w:rPr>
      </w:pPr>
    </w:p>
    <w:p w:rsidR="008A45A0" w:rsidRDefault="008A45A0" w:rsidP="00CE07B8">
      <w:pPr>
        <w:tabs>
          <w:tab w:val="left" w:pos="3360"/>
        </w:tabs>
        <w:jc w:val="both"/>
        <w:rPr>
          <w:rFonts w:ascii="Times New Roman" w:hAnsi="Times New Roman" w:cs="Times New Roman"/>
          <w:b/>
          <w:sz w:val="28"/>
          <w:szCs w:val="28"/>
          <w:lang w:eastAsia="sr-Cyrl-CS"/>
        </w:rPr>
      </w:pPr>
    </w:p>
    <w:p w:rsidR="00251F80" w:rsidRPr="0049558B" w:rsidRDefault="00251F80" w:rsidP="00CE07B8">
      <w:pPr>
        <w:tabs>
          <w:tab w:val="left" w:pos="3360"/>
        </w:tabs>
        <w:jc w:val="both"/>
        <w:rPr>
          <w:rFonts w:ascii="Times New Roman" w:hAnsi="Times New Roman" w:cs="Times New Roman"/>
          <w:b/>
          <w:sz w:val="28"/>
          <w:szCs w:val="28"/>
          <w:lang w:eastAsia="sr-Cyrl-CS"/>
        </w:rPr>
      </w:pPr>
    </w:p>
    <w:p w:rsidR="00CE07B8" w:rsidRPr="000A545E" w:rsidRDefault="00CE07B8" w:rsidP="00CE07B8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b/>
          <w:sz w:val="28"/>
          <w:szCs w:val="28"/>
          <w:lang w:eastAsia="sr-Cyrl-CS"/>
        </w:rPr>
        <w:lastRenderedPageBreak/>
        <w:t>ОПРЕДЕЛЯМ:</w:t>
      </w:r>
    </w:p>
    <w:p w:rsidR="000A545E" w:rsidRPr="000A545E" w:rsidRDefault="00115C5D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1. 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Първо място –  </w:t>
      </w:r>
      <w:r w:rsidR="0014144F">
        <w:rPr>
          <w:rFonts w:ascii="Times New Roman" w:hAnsi="Times New Roman" w:cs="Times New Roman"/>
          <w:sz w:val="28"/>
          <w:szCs w:val="28"/>
          <w:lang w:eastAsia="sr-Cyrl-CS"/>
        </w:rPr>
        <w:t>„ДЕВА КОЛАРСКИ“ ООД, вх.№73/11.05.2023г. от13:3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 xml:space="preserve">0ч. с </w:t>
      </w:r>
      <w:r w:rsidR="0049558B" w:rsidRPr="0049558B">
        <w:rPr>
          <w:rFonts w:ascii="Times New Roman" w:hAnsi="Times New Roman" w:cs="Times New Roman"/>
          <w:sz w:val="28"/>
          <w:szCs w:val="28"/>
          <w:lang w:eastAsia="sr-Cyrl-CS"/>
        </w:rPr>
        <w:t xml:space="preserve">100 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точки, за спечелил конкурса за предоставяне на ДОД – </w:t>
      </w:r>
      <w:r w:rsidR="000A545E" w:rsidRPr="00115C5D">
        <w:rPr>
          <w:rFonts w:ascii="Times New Roman" w:hAnsi="Times New Roman" w:cs="Times New Roman"/>
          <w:b/>
          <w:sz w:val="28"/>
          <w:szCs w:val="28"/>
          <w:lang w:eastAsia="sr-Cyrl-CS"/>
        </w:rPr>
        <w:t>АНГЛИЙСКИ ЕЗИК</w:t>
      </w:r>
      <w:r w:rsidR="0014144F">
        <w:rPr>
          <w:rFonts w:ascii="Times New Roman" w:hAnsi="Times New Roman" w:cs="Times New Roman"/>
          <w:sz w:val="28"/>
          <w:szCs w:val="28"/>
          <w:lang w:eastAsia="sr-Cyrl-CS"/>
        </w:rPr>
        <w:t xml:space="preserve"> за учебните 2023/2024, 2024/2025, 2025/2026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години.</w:t>
      </w:r>
    </w:p>
    <w:p w:rsidR="000A545E" w:rsidRPr="000A545E" w:rsidRDefault="00115C5D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  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>2.</w:t>
      </w:r>
      <w:r>
        <w:rPr>
          <w:rFonts w:ascii="Times New Roman" w:hAnsi="Times New Roman" w:cs="Times New Roman"/>
          <w:sz w:val="28"/>
          <w:szCs w:val="28"/>
          <w:lang w:eastAsia="sr-Cyrl-CS"/>
        </w:rPr>
        <w:t xml:space="preserve"> Договорът със спечелилия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участник да бъде сключен след изтичане на 14-дневния срок за</w:t>
      </w:r>
      <w:r w:rsidR="0014144F">
        <w:rPr>
          <w:rFonts w:ascii="Times New Roman" w:hAnsi="Times New Roman" w:cs="Times New Roman"/>
          <w:sz w:val="28"/>
          <w:szCs w:val="28"/>
          <w:lang w:eastAsia="sr-Cyrl-CS"/>
        </w:rPr>
        <w:t xml:space="preserve"> обжалване, но не по-късно от 15.06.2023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>г.</w:t>
      </w: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 Заповедта да се връчи лично срещу подпис или с препоръчано писмо с обратна разписка на всички участници и заинтересовани лица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>.</w:t>
      </w: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 Заповедта, заедно с протокола от работата на комисията да се обявят на и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нтернет страницата на ДГ №94 „Детски свят“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, при спазване на закона за спазване на личните данни.</w:t>
      </w: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 Заповедта подлежи на обжалване по реда </w:t>
      </w:r>
      <w:r>
        <w:rPr>
          <w:rFonts w:ascii="Times New Roman" w:hAnsi="Times New Roman" w:cs="Times New Roman"/>
          <w:sz w:val="28"/>
          <w:szCs w:val="28"/>
          <w:lang w:eastAsia="sr-Cyrl-CS"/>
        </w:rPr>
        <w:t>на А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дминистративно процесуалния кодекс  и чл.259, ал.2, т.6 от ЗПУО</w:t>
      </w:r>
      <w:r>
        <w:rPr>
          <w:rFonts w:ascii="Times New Roman" w:hAnsi="Times New Roman" w:cs="Times New Roman"/>
          <w:sz w:val="28"/>
          <w:szCs w:val="28"/>
          <w:lang w:eastAsia="sr-Cyrl-CS"/>
        </w:rPr>
        <w:t>.</w:t>
      </w: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</w:p>
    <w:p w:rsidR="00CE07B8" w:rsidRDefault="0000482E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4"/>
          <w:szCs w:val="24"/>
          <w:lang w:eastAsia="sr-Cyrl-CS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bookmarkStart w:id="0" w:name="_GoBack"/>
      <w:bookmarkEnd w:id="0"/>
      <w:r w:rsidR="00FF3DAC" w:rsidRPr="00FF3DAC">
        <w:rPr>
          <w:rFonts w:ascii="Times New Roman" w:hAnsi="Times New Roman" w:cs="Times New Roman"/>
          <w:sz w:val="24"/>
          <w:szCs w:val="24"/>
        </w:rPr>
        <w:t>.0</w:t>
      </w:r>
      <w:r w:rsidR="0014144F">
        <w:rPr>
          <w:rFonts w:ascii="Times New Roman" w:hAnsi="Times New Roman" w:cs="Times New Roman"/>
          <w:sz w:val="24"/>
          <w:szCs w:val="24"/>
        </w:rPr>
        <w:t>5.2023</w:t>
      </w:r>
      <w:r w:rsidR="00FF3DAC" w:rsidRPr="00FF3DAC">
        <w:rPr>
          <w:rFonts w:ascii="Times New Roman" w:hAnsi="Times New Roman" w:cs="Times New Roman"/>
          <w:sz w:val="24"/>
          <w:szCs w:val="24"/>
        </w:rPr>
        <w:t xml:space="preserve">г.                      </w:t>
      </w:r>
      <w:r w:rsidR="00FF3DAC">
        <w:rPr>
          <w:rFonts w:ascii="Times New Roman" w:hAnsi="Times New Roman" w:cs="Times New Roman"/>
          <w:sz w:val="24"/>
          <w:szCs w:val="24"/>
        </w:rPr>
        <w:t xml:space="preserve">      </w:t>
      </w:r>
      <w:r w:rsidR="00FF3DAC" w:rsidRPr="00FF3DAC">
        <w:rPr>
          <w:rFonts w:ascii="Times New Roman" w:hAnsi="Times New Roman" w:cs="Times New Roman"/>
          <w:sz w:val="24"/>
          <w:szCs w:val="24"/>
        </w:rPr>
        <w:t xml:space="preserve">   Директор на ДГ </w:t>
      </w:r>
      <w:r w:rsidR="00FF3DAC" w:rsidRPr="00FF3DAC">
        <w:rPr>
          <w:rFonts w:ascii="Times New Roman" w:hAnsi="Times New Roman" w:cs="Times New Roman"/>
          <w:sz w:val="24"/>
          <w:szCs w:val="24"/>
          <w:lang w:eastAsia="sr-Cyrl-CS"/>
        </w:rPr>
        <w:t>№94 „Детски свят“</w:t>
      </w:r>
      <w:r w:rsidR="00FF3DAC">
        <w:rPr>
          <w:rFonts w:ascii="Times New Roman" w:hAnsi="Times New Roman" w:cs="Times New Roman"/>
          <w:sz w:val="24"/>
          <w:szCs w:val="24"/>
          <w:lang w:eastAsia="sr-Cyrl-CS"/>
        </w:rPr>
        <w:t>:.....................................</w:t>
      </w:r>
    </w:p>
    <w:p w:rsidR="00FF3DAC" w:rsidRPr="00FF3DAC" w:rsidRDefault="00FF3DAC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r-Cyrl-CS"/>
        </w:rPr>
        <w:t xml:space="preserve">                                                                                                                   /Вангелия Пешева/</w:t>
      </w:r>
    </w:p>
    <w:sectPr w:rsidR="00FF3DAC" w:rsidRPr="00FF3DA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762" w:rsidRDefault="00F57762" w:rsidP="00695C1A">
      <w:pPr>
        <w:spacing w:after="0" w:line="240" w:lineRule="auto"/>
      </w:pPr>
      <w:r>
        <w:separator/>
      </w:r>
    </w:p>
  </w:endnote>
  <w:endnote w:type="continuationSeparator" w:id="0">
    <w:p w:rsidR="00F57762" w:rsidRDefault="00F57762" w:rsidP="00695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C1A" w:rsidRDefault="00695C1A" w:rsidP="00695C1A">
    <w:pPr>
      <w:pStyle w:val="Footer"/>
      <w:tabs>
        <w:tab w:val="clear" w:pos="4536"/>
        <w:tab w:val="clear" w:pos="9072"/>
        <w:tab w:val="left" w:pos="39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762" w:rsidRDefault="00F57762" w:rsidP="00695C1A">
      <w:pPr>
        <w:spacing w:after="0" w:line="240" w:lineRule="auto"/>
      </w:pPr>
      <w:r>
        <w:separator/>
      </w:r>
    </w:p>
  </w:footnote>
  <w:footnote w:type="continuationSeparator" w:id="0">
    <w:p w:rsidR="00F57762" w:rsidRDefault="00F57762" w:rsidP="00695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39B" w:rsidRDefault="007C4D77" w:rsidP="007C4D77">
    <w:pPr>
      <w:widowControl w:val="0"/>
      <w:pBdr>
        <w:bottom w:val="single" w:sz="6" w:space="0" w:color="auto"/>
      </w:pBd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  <w:lang w:val="en-US"/>
      </w:rPr>
      <w:t xml:space="preserve">                     </w:t>
    </w:r>
    <w:r w:rsidR="009B139B">
      <w:rPr>
        <w:rFonts w:ascii="Times New Roman" w:hAnsi="Times New Roman" w:cs="Times New Roman"/>
        <w:b/>
        <w:bCs/>
        <w:sz w:val="24"/>
        <w:szCs w:val="24"/>
      </w:rPr>
      <w:t>СТОЛИЧНА ОБЩИНА – РАЙОН „КРЕМИКОВЦИ</w:t>
    </w:r>
    <w:r w:rsidRPr="007C4D77">
      <w:rPr>
        <w:rFonts w:ascii="Times New Roman" w:hAnsi="Times New Roman" w:cs="Times New Roman"/>
        <w:b/>
        <w:noProof/>
        <w:sz w:val="24"/>
        <w:szCs w:val="24"/>
        <w:lang w:eastAsia="bg-BG"/>
      </w:rPr>
      <w:t xml:space="preserve"> </w:t>
    </w:r>
    <w:r>
      <w:rPr>
        <w:rFonts w:ascii="Times New Roman" w:hAnsi="Times New Roman" w:cs="Times New Roman"/>
        <w:b/>
        <w:noProof/>
        <w:sz w:val="24"/>
        <w:szCs w:val="24"/>
        <w:lang w:val="en-US" w:eastAsia="bg-BG"/>
      </w:rPr>
      <w:t xml:space="preserve">            </w:t>
    </w:r>
    <w:r w:rsidRPr="009B139B">
      <w:rPr>
        <w:rFonts w:ascii="Times New Roman" w:hAnsi="Times New Roman" w:cs="Times New Roman"/>
        <w:b/>
        <w:noProof/>
        <w:sz w:val="24"/>
        <w:szCs w:val="24"/>
        <w:lang w:val="en-US"/>
      </w:rPr>
      <w:drawing>
        <wp:inline distT="0" distB="0" distL="0" distR="0" wp14:anchorId="6FC23519" wp14:editId="087BFB1E">
          <wp:extent cx="961566" cy="600075"/>
          <wp:effectExtent l="0" t="0" r="0" b="0"/>
          <wp:docPr id="2" name="Picture 2" descr="C:\Users\Mircheva\Desktop\detski swqt -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rcheva\Desktop\detski swqt - Cop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969" cy="63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E313B" w:rsidRDefault="009B139B" w:rsidP="007C4D77">
    <w:pPr>
      <w:widowControl w:val="0"/>
      <w:pBdr>
        <w:bottom w:val="single" w:sz="6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ДГ №94 „</w:t>
    </w:r>
    <w:r w:rsidR="00FE313B">
      <w:rPr>
        <w:rFonts w:ascii="Times New Roman" w:hAnsi="Times New Roman" w:cs="Times New Roman"/>
        <w:b/>
        <w:bCs/>
        <w:sz w:val="24"/>
        <w:szCs w:val="24"/>
      </w:rPr>
      <w:t>ДЕТСКИ СВЯТ“</w:t>
    </w:r>
  </w:p>
  <w:p w:rsidR="00FE313B" w:rsidRPr="00FE313B" w:rsidRDefault="00FE313B" w:rsidP="00FE313B">
    <w:pPr>
      <w:widowControl w:val="0"/>
      <w:pBdr>
        <w:bottom w:val="single" w:sz="6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  <w:lang w:val="en-US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Гр. Бухово, ул. „Никола Бонев“№6; тел.:02/994 23 00; </w:t>
    </w:r>
    <w:r>
      <w:rPr>
        <w:rFonts w:ascii="Times New Roman" w:hAnsi="Times New Roman" w:cs="Times New Roman"/>
        <w:b/>
        <w:bCs/>
        <w:sz w:val="24"/>
        <w:szCs w:val="24"/>
        <w:lang w:val="en-US"/>
      </w:rPr>
      <w:t xml:space="preserve">e-mail: </w:t>
    </w:r>
    <w:hyperlink r:id="rId2" w:history="1">
      <w:r w:rsidRPr="00A863B7">
        <w:rPr>
          <w:rStyle w:val="Hyperlink"/>
          <w:rFonts w:ascii="Times New Roman" w:hAnsi="Times New Roman" w:cs="Times New Roman"/>
          <w:b/>
          <w:bCs/>
          <w:sz w:val="24"/>
          <w:szCs w:val="24"/>
          <w:lang w:val="en-US"/>
        </w:rPr>
        <w:t>odz_94@abv.bg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C1A"/>
    <w:rsid w:val="0000482E"/>
    <w:rsid w:val="000A545E"/>
    <w:rsid w:val="00115C5D"/>
    <w:rsid w:val="0014144F"/>
    <w:rsid w:val="001E0AF4"/>
    <w:rsid w:val="00212D3C"/>
    <w:rsid w:val="00251F80"/>
    <w:rsid w:val="00262F87"/>
    <w:rsid w:val="0034782C"/>
    <w:rsid w:val="0049558B"/>
    <w:rsid w:val="00523F90"/>
    <w:rsid w:val="00695C1A"/>
    <w:rsid w:val="007C4D77"/>
    <w:rsid w:val="007D7FA1"/>
    <w:rsid w:val="007E14D4"/>
    <w:rsid w:val="008A45A0"/>
    <w:rsid w:val="009B139B"/>
    <w:rsid w:val="00BF3D8A"/>
    <w:rsid w:val="00C77763"/>
    <w:rsid w:val="00CE07B8"/>
    <w:rsid w:val="00D02252"/>
    <w:rsid w:val="00F57762"/>
    <w:rsid w:val="00FA494D"/>
    <w:rsid w:val="00FE313B"/>
    <w:rsid w:val="00FF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630D3C"/>
  <w15:chartTrackingRefBased/>
  <w15:docId w15:val="{8F6D6E0A-F098-4091-B877-C77D03B3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C1A"/>
  </w:style>
  <w:style w:type="paragraph" w:styleId="Footer">
    <w:name w:val="footer"/>
    <w:basedOn w:val="Normal"/>
    <w:link w:val="FooterChar"/>
    <w:uiPriority w:val="99"/>
    <w:unhideWhenUsed/>
    <w:rsid w:val="00695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C1A"/>
  </w:style>
  <w:style w:type="character" w:styleId="Hyperlink">
    <w:name w:val="Hyperlink"/>
    <w:basedOn w:val="DefaultParagraphFont"/>
    <w:uiPriority w:val="99"/>
    <w:unhideWhenUsed/>
    <w:rsid w:val="00695C1A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C4D77"/>
    <w:rPr>
      <w:color w:val="808080"/>
    </w:rPr>
  </w:style>
  <w:style w:type="paragraph" w:styleId="NoSpacing">
    <w:name w:val="No Spacing"/>
    <w:uiPriority w:val="1"/>
    <w:qFormat/>
    <w:rsid w:val="007C4D77"/>
    <w:pPr>
      <w:spacing w:after="0" w:line="240" w:lineRule="auto"/>
    </w:pPr>
    <w:rPr>
      <w:color w:val="44546A" w:themeColor="text2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D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7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dz_94@abv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 Mircheva</dc:creator>
  <cp:keywords/>
  <dc:description/>
  <cp:lastModifiedBy>Vangelia Pesheva</cp:lastModifiedBy>
  <cp:revision>3</cp:revision>
  <cp:lastPrinted>2020-07-31T08:59:00Z</cp:lastPrinted>
  <dcterms:created xsi:type="dcterms:W3CDTF">2020-07-31T09:30:00Z</dcterms:created>
  <dcterms:modified xsi:type="dcterms:W3CDTF">2023-05-19T11:56:00Z</dcterms:modified>
</cp:coreProperties>
</file>