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1640"/>
        <w:gridCol w:w="2440"/>
        <w:gridCol w:w="1500"/>
      </w:tblGrid>
      <w:tr w:rsidR="00C20E3C" w:rsidRPr="00C20E3C" w:rsidTr="00C20E3C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О Т Ч Е Т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288"/>
        </w:trPr>
        <w:tc>
          <w:tcPr>
            <w:tcW w:w="5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lang w:eastAsia="bg-BG"/>
              </w:rPr>
              <w:t>към 31.01.2026г. ДГ 94 "Детски свят" - гр. Бухово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C20E3C" w:rsidRPr="00C20E3C" w:rsidTr="00C20E3C">
        <w:trPr>
          <w:trHeight w:val="300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Параграф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Бюджет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ОТЧЕТ към 31.01.2026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Остатък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.0101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18791,85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-18791,85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.0208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2141,31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-2141,31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456,55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-456,55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.0560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926,44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-926,44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525,00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-525,00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0205пр. О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350,38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-350,38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44,75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-44,75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9,73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-9,73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.0561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18,82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-18,82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-11,00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1091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1786,73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-1786,73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1016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1089,62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-1089,62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1020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591,21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-591,21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1020кв.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1015пр-т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1030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5203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1062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1098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6101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60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СБОР ДД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  <w:t>26743,39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-26743,39</w:t>
            </w:r>
          </w:p>
        </w:tc>
      </w:tr>
      <w:tr w:rsidR="00C20E3C" w:rsidRPr="00C20E3C" w:rsidTr="00C20E3C">
        <w:trPr>
          <w:trHeight w:val="34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360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Д-ст 431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.0101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1761,17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-1761,17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.0209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71,89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-71,89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204,36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-204,36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4,98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-4,98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76,95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-76,95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1,87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-1,87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lastRenderedPageBreak/>
              <w:t>.0560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85,89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-85,89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.0561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2,09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-2,09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50,11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-50,11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1,22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-1,22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2260,53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-2260,53</w:t>
            </w:r>
          </w:p>
        </w:tc>
      </w:tr>
      <w:tr w:rsidR="00C20E3C" w:rsidRPr="00C20E3C" w:rsidTr="00C20E3C">
        <w:trPr>
          <w:trHeight w:val="31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300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lang w:eastAsia="bg-BG"/>
              </w:rPr>
              <w:t>Дейност 389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1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300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lang w:eastAsia="bg-BG"/>
              </w:rPr>
              <w:t>Дейност 437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C20E3C" w:rsidRPr="00C20E3C" w:rsidTr="00C20E3C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C20E3C" w:rsidRPr="00C20E3C" w:rsidTr="00C20E3C">
        <w:trPr>
          <w:trHeight w:val="300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lang w:eastAsia="bg-BG"/>
              </w:rPr>
              <w:t>ОБЩО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lang w:eastAsia="bg-BG"/>
              </w:rPr>
              <w:t>29003,92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lang w:eastAsia="bg-BG"/>
              </w:rPr>
              <w:t>-29003,92</w:t>
            </w:r>
          </w:p>
        </w:tc>
      </w:tr>
      <w:tr w:rsidR="00C20E3C" w:rsidRPr="00C20E3C" w:rsidTr="00C20E3C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288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Счетоводител:..................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Директор:..................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</w:p>
        </w:tc>
      </w:tr>
      <w:tr w:rsidR="00C20E3C" w:rsidRPr="00C20E3C" w:rsidTr="00C20E3C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/Гр. Стоянова/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/В. Пешева/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</w:p>
        </w:tc>
      </w:tr>
      <w:tr w:rsidR="00C20E3C" w:rsidRPr="00C20E3C" w:rsidTr="00C20E3C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lang w:eastAsia="bg-BG"/>
              </w:rPr>
              <w:t>ДОД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lang w:eastAsia="bg-BG"/>
              </w:rPr>
              <w:t>яну.25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0E3C">
              <w:rPr>
                <w:rFonts w:ascii="Calibri" w:eastAsia="Times New Roman" w:hAnsi="Calibri" w:cs="Calibri"/>
                <w:color w:val="000000"/>
                <w:lang w:eastAsia="bg-BG"/>
              </w:rPr>
              <w:t>658.58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C20E3C" w:rsidRPr="00C20E3C" w:rsidTr="00C20E3C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E3C" w:rsidRPr="00C20E3C" w:rsidRDefault="00C20E3C" w:rsidP="00C20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3305EC" w:rsidRDefault="003305EC">
      <w:bookmarkStart w:id="0" w:name="_GoBack"/>
      <w:bookmarkEnd w:id="0"/>
    </w:p>
    <w:sectPr w:rsidR="003305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E9"/>
    <w:rsid w:val="003305EC"/>
    <w:rsid w:val="006064E9"/>
    <w:rsid w:val="00796F93"/>
    <w:rsid w:val="00C20E3C"/>
    <w:rsid w:val="00C6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B9A7F"/>
  <w15:chartTrackingRefBased/>
  <w15:docId w15:val="{FC3F4863-14F7-46AF-BBEC-78928847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2210905</dc:creator>
  <cp:keywords/>
  <dc:description/>
  <cp:lastModifiedBy>2210905</cp:lastModifiedBy>
  <cp:revision>2</cp:revision>
  <dcterms:created xsi:type="dcterms:W3CDTF">2026-04-16T10:42:00Z</dcterms:created>
  <dcterms:modified xsi:type="dcterms:W3CDTF">2026-04-16T10:42:00Z</dcterms:modified>
</cp:coreProperties>
</file>